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Style w:val="Aucune"/>
          <w:rFonts w:ascii="Tahoma" w:cs="Tahoma" w:hAnsi="Tahoma" w:eastAsia="Tahoma"/>
          <w:color w:val="ff0000"/>
          <w:sz w:val="32"/>
          <w:szCs w:val="32"/>
          <w:u w:color="ff0000"/>
        </w:rPr>
      </w:pPr>
      <w:r>
        <w:rPr>
          <w:rStyle w:val="Aucune"/>
          <w:rFonts w:ascii="Tahoma" w:hAnsi="Tahoma"/>
          <w:color w:val="ff0000"/>
          <w:sz w:val="32"/>
          <w:szCs w:val="32"/>
          <w:u w:color="ff0000"/>
          <w:rtl w:val="0"/>
          <w:lang w:val="fr-FR"/>
        </w:rPr>
        <w:t>PLAN CANICULE</w:t>
      </w:r>
    </w:p>
    <w:p>
      <w:pPr>
        <w:pStyle w:val="Normal.0"/>
        <w:spacing w:after="0" w:line="240" w:lineRule="auto"/>
        <w:jc w:val="center"/>
        <w:rPr>
          <w:rStyle w:val="Aucune"/>
          <w:rFonts w:ascii="Tahoma" w:cs="Tahoma" w:hAnsi="Tahoma" w:eastAsia="Tahoma"/>
          <w:color w:val="0070c0"/>
          <w:sz w:val="24"/>
          <w:szCs w:val="24"/>
          <w:u w:color="0070c0"/>
        </w:rPr>
      </w:pPr>
      <w:r>
        <w:rPr>
          <w:rStyle w:val="Aucune"/>
          <w:rFonts w:ascii="Tahoma" w:hAnsi="Tahoma"/>
          <w:color w:val="ff6654"/>
          <w:sz w:val="24"/>
          <w:szCs w:val="24"/>
          <w:u w:color="ff6654"/>
          <w:rtl w:val="0"/>
          <w:lang w:val="fr-FR"/>
        </w:rPr>
        <w:t xml:space="preserve"> </w:t>
      </w:r>
      <w:r>
        <w:rPr>
          <w:rStyle w:val="Aucune"/>
          <w:rFonts w:ascii="Tahoma" w:hAnsi="Tahoma"/>
          <w:color w:val="0070c0"/>
          <w:sz w:val="24"/>
          <w:szCs w:val="24"/>
          <w:u w:color="0070c0"/>
          <w:rtl w:val="0"/>
          <w:lang w:val="fr-FR"/>
        </w:rPr>
        <w:t>Formulaire de demande d</w:t>
      </w:r>
      <w:r>
        <w:rPr>
          <w:rStyle w:val="Aucune"/>
          <w:rFonts w:ascii="Tahoma" w:hAnsi="Tahoma" w:hint="default"/>
          <w:color w:val="0070c0"/>
          <w:sz w:val="24"/>
          <w:szCs w:val="24"/>
          <w:u w:color="0070c0"/>
          <w:rtl w:val="0"/>
          <w:lang w:val="fr-FR"/>
        </w:rPr>
        <w:t>’</w:t>
      </w:r>
      <w:r>
        <w:rPr>
          <w:rStyle w:val="Aucune"/>
          <w:rFonts w:ascii="Tahoma" w:hAnsi="Tahoma"/>
          <w:color w:val="0070c0"/>
          <w:sz w:val="24"/>
          <w:szCs w:val="24"/>
          <w:u w:color="0070c0"/>
          <w:rtl w:val="0"/>
          <w:lang w:val="fr-FR"/>
        </w:rPr>
        <w:t>inscription sur le registre nominatif</w:t>
      </w:r>
    </w:p>
    <w:p>
      <w:pPr>
        <w:pStyle w:val="Normal.0"/>
        <w:spacing w:after="0" w:line="240" w:lineRule="auto"/>
        <w:jc w:val="center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retourner d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s que possible au Centre communal d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action sociale de Langeais 7, place du 14 juillet</w:t>
      </w:r>
    </w:p>
    <w:p>
      <w:pPr>
        <w:pStyle w:val="Normal.0"/>
        <w:spacing w:after="0" w:line="240" w:lineRule="auto"/>
        <w:jc w:val="center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ou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accueil de la mairie 2, place du 14 juillet - (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fr-FR"/>
        </w:rPr>
        <w:t>☎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: 02 47 96 17 10 -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"mailto:ccas-langeais@wanadoo.fr"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ccas-langeais@wanadoo.fr</w:t>
      </w:r>
      <w:r>
        <w:rPr/>
        <w:fldChar w:fldCharType="end" w:fldLock="0"/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 )</w:t>
      </w:r>
    </w:p>
    <w:p>
      <w:pPr>
        <w:pStyle w:val="Normal.0"/>
        <w:spacing w:after="0" w:line="240" w:lineRule="auto"/>
        <w:jc w:val="center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Monsieur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: ............................................................... Pr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nom : ........................................................N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le : 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Madame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: ................................................................ Pr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nom : ........................................................N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e le :.............................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Adresse compl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te : 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phone fixe : ........................................................ T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phone portable : ........................................................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Nom du m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decin traitant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: ....................................................................................... T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phone : ............................................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Nom du service 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ventuel d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aide 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domicile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 : 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Personne de l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entourage 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pr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venir en cas d</w:t>
      </w:r>
      <w:r>
        <w:rPr>
          <w:rStyle w:val="Aucune"/>
          <w:rFonts w:ascii="Tahoma" w:hAnsi="Tahoma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Tahoma" w:hAnsi="Tahoma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urgence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: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Nom : ............................................................... Pr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nom : ................................................... T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phone : ....................................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0000"/>
          <w:sz w:val="24"/>
          <w:szCs w:val="24"/>
          <w:u w:color="ff0000"/>
          <w:rtl w:val="0"/>
          <w:lang w:val="fr-FR"/>
        </w:rPr>
        <w:t>◻</w:t>
      </w:r>
      <w:r>
        <w:rPr>
          <w:rStyle w:val="Aucune"/>
          <w:rFonts w:ascii="Tahoma" w:hAnsi="Tahoma"/>
          <w:color w:val="ff6654"/>
          <w:sz w:val="24"/>
          <w:szCs w:val="24"/>
          <w:u w:color="ff6654"/>
          <w:rtl w:val="0"/>
          <w:lang w:val="fr-FR"/>
        </w:rPr>
        <w:t xml:space="preserve">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Je sollicite mon inscription sur le registre des personnes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contacter en cas de d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clenchement du plan d'alerte et d'urgence cons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cutif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une situation de risques exceptionnels, climatiques ou autres.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0000"/>
          <w:sz w:val="24"/>
          <w:szCs w:val="24"/>
          <w:u w:color="ff0000"/>
          <w:rtl w:val="0"/>
          <w:lang w:val="fr-FR"/>
        </w:rPr>
        <w:t>◻</w:t>
      </w:r>
      <w:r>
        <w:rPr>
          <w:rStyle w:val="Aucune"/>
          <w:rFonts w:ascii="Tahoma" w:hAnsi="Tahoma"/>
          <w:color w:val="ff6654"/>
          <w:sz w:val="24"/>
          <w:szCs w:val="24"/>
          <w:u w:color="ff6654"/>
          <w:rtl w:val="0"/>
          <w:lang w:val="fr-FR"/>
        </w:rPr>
        <w:t xml:space="preserve">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Je suis inform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(e) que cette inscription est facultative et que ma radiation peut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tre effectu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e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tout moment sur simple demande de ma part.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0000"/>
          <w:sz w:val="24"/>
          <w:szCs w:val="24"/>
          <w:u w:color="ff0000"/>
          <w:rtl w:val="0"/>
          <w:lang w:val="fr-FR"/>
        </w:rPr>
        <w:t>◻</w:t>
      </w:r>
      <w:r>
        <w:rPr>
          <w:rStyle w:val="Aucune"/>
          <w:rFonts w:ascii="Tahoma" w:hAnsi="Tahoma"/>
          <w:color w:val="ff6654"/>
          <w:sz w:val="24"/>
          <w:szCs w:val="24"/>
          <w:u w:color="ff6654"/>
          <w:rtl w:val="0"/>
          <w:lang w:val="fr-FR"/>
        </w:rPr>
        <w:t xml:space="preserve">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J'atteste sur l'honneur l'exactitude des informations communiqu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es dans la pr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sente demande.</w:t>
      </w:r>
    </w:p>
    <w:p>
      <w:pPr>
        <w:pStyle w:val="Normal.0"/>
        <w:spacing w:after="0" w:line="240" w:lineRule="auto"/>
        <w:jc w:val="both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ff0000"/>
          <w:sz w:val="24"/>
          <w:szCs w:val="24"/>
          <w:u w:color="ff0000"/>
          <w:rtl w:val="0"/>
          <w:lang w:val="fr-FR"/>
        </w:rPr>
        <w:t>◻</w:t>
      </w:r>
      <w:r>
        <w:rPr>
          <w:rStyle w:val="Aucune"/>
          <w:rFonts w:ascii="Tahoma" w:hAnsi="Tahoma"/>
          <w:color w:val="ff6654"/>
          <w:sz w:val="24"/>
          <w:szCs w:val="24"/>
          <w:u w:color="ff6654"/>
          <w:rtl w:val="0"/>
          <w:lang w:val="fr-FR"/>
        </w:rPr>
        <w:t xml:space="preserve">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Je suis inform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(e) qu'il m'appartient de signaler aux services municipaux toute modification concernant ces informations, aux fins de mettre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jour les donn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es permettant de me contacter en cas de d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clenchement du plan d'alerte et d'urgence.</w:t>
      </w: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Style w:val="Aucune"/>
          <w:rFonts w:ascii="Tahoma" w:cs="Tahoma" w:hAnsi="Tahoma" w:eastAsia="Tahoma"/>
          <w:color w:val="000000"/>
          <w:sz w:val="24"/>
          <w:szCs w:val="24"/>
          <w:u w:color="000000"/>
        </w:rPr>
      </w:pP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Fait </w:t>
      </w:r>
      <w:r>
        <w:rPr>
          <w:rStyle w:val="Aucune"/>
          <w:rFonts w:ascii="Tahoma" w:hAnsi="Tahoma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 xml:space="preserve">Langeais, le.................................. </w:t>
      </w:r>
    </w:p>
    <w:p>
      <w:pPr>
        <w:pStyle w:val="Normal.0"/>
      </w:pPr>
      <w:r>
        <w:rPr>
          <w:rStyle w:val="Aucune"/>
          <w:rFonts w:ascii="Tahoma" w:cs="Tahoma" w:hAnsi="Tahoma" w:eastAsia="Tahom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Signature obligatoire </w:t>
      </w:r>
      <w:r>
        <w:rPr>
          <w:rStyle w:val="Aucune"/>
          <w:rFonts w:ascii="Tahoma" w:hAnsi="Tahoma"/>
          <w:color w:val="000000"/>
          <w:sz w:val="24"/>
          <w:szCs w:val="24"/>
          <w:u w:color="000000"/>
          <w:rtl w:val="0"/>
          <w:lang w:val="fr-FR"/>
        </w:rPr>
        <w:t>:</w:t>
      </w:r>
    </w:p>
    <w:sectPr>
      <w:headerReference w:type="default" r:id="rId4"/>
      <w:footerReference w:type="default" r:id="rId5"/>
      <w:pgSz w:w="16840" w:h="11900" w:orient="landscape"/>
      <w:pgMar w:top="1417" w:right="1245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e">
    <w:name w:val="Aucune"/>
    <w:rPr>
      <w:lang w:val="fr-FR"/>
    </w:rPr>
  </w:style>
  <w:style w:type="character" w:styleId="Hyperlink.0">
    <w:name w:val="Hyperlink.0"/>
    <w:basedOn w:val="Aucune"/>
    <w:next w:val="Hyperlink.0"/>
    <w:rPr>
      <w:rFonts w:ascii="Tahoma" w:cs="Tahoma" w:hAnsi="Tahoma" w:eastAsia="Tahoma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